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3AE" w:rsidRPr="009D63AE" w:rsidRDefault="009D63AE" w:rsidP="009D63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соответствии с п. 7, 10, 11, 12, 13 ст. 3 Закона Республики Дагестан «О дополнительных мерах социальной поддержки граждан Российской Федерации, призванных на военную службу по мобилизации в Вооруженные Силы Российской Федерации, а также граждан Российской Федерации, принимающих участие в специальной военной операции на добровольной основе, и членов их семей» от 24 мая 2023 года, п. 8 Постановления «Об утверждении размера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Махачкалы» от 18 августа 2023 года № 430, п. 2 Постановления «Об утверждении Положения об организации питания обучающихся в муниципальных общеобразовательных учреждениях, подведомственных администрации г. Махачкалы»   от 24 сентября 2024 г. № 945, предусмотрены следующие меры социальной поддержки:</w:t>
      </w:r>
    </w:p>
    <w:p w:rsidR="009D63AE" w:rsidRPr="009D63AE" w:rsidRDefault="009D63AE" w:rsidP="009D63AE">
      <w:pPr>
        <w:spacing w:after="0" w:line="240" w:lineRule="auto"/>
        <w:ind w:firstLine="567"/>
        <w:jc w:val="both"/>
        <w:rPr>
          <w:rFonts w:ascii="XO Thames" w:eastAsia="Times New Roman" w:hAnsi="XO Thames" w:cs="Tahoma"/>
          <w:sz w:val="28"/>
          <w:szCs w:val="28"/>
          <w:lang w:eastAsia="ru-RU"/>
        </w:rPr>
      </w:pPr>
      <w:r w:rsidRPr="009D63AE">
        <w:rPr>
          <w:rFonts w:ascii="XO Thames" w:eastAsia="Times New Roman" w:hAnsi="XO Thames" w:cs="Tahoma"/>
          <w:sz w:val="28"/>
          <w:szCs w:val="28"/>
          <w:lang w:eastAsia="ru-RU"/>
        </w:rPr>
        <w:t>- внеочередное предоставление детям мобилизованных граждан, добровольцев по месту жительства их семей мест в государственных и муниципальных общеобразовательных и дошкольных образовательных организациях, расположенных на территории Республики Дагестан;</w:t>
      </w:r>
    </w:p>
    <w:p w:rsidR="009D63AE" w:rsidRPr="009D63AE" w:rsidRDefault="009D63AE" w:rsidP="009D63AE">
      <w:pPr>
        <w:spacing w:after="0" w:line="240" w:lineRule="auto"/>
        <w:ind w:firstLine="567"/>
        <w:jc w:val="both"/>
        <w:rPr>
          <w:rFonts w:ascii="XO Thames" w:eastAsia="Times New Roman" w:hAnsi="XO Thames" w:cs="Tahoma"/>
          <w:sz w:val="28"/>
          <w:szCs w:val="28"/>
          <w:lang w:eastAsia="ru-RU"/>
        </w:rPr>
      </w:pPr>
      <w:r w:rsidRPr="009D63AE">
        <w:rPr>
          <w:rFonts w:ascii="XO Thames" w:eastAsia="Times New Roman" w:hAnsi="XO Thames" w:cs="Tahoma"/>
          <w:sz w:val="28"/>
          <w:szCs w:val="28"/>
          <w:lang w:eastAsia="ru-RU"/>
        </w:rPr>
        <w:t>- обеспечение бесплатным горячим питанием;</w:t>
      </w:r>
    </w:p>
    <w:p w:rsidR="009D63AE" w:rsidRPr="009D63AE" w:rsidRDefault="009D63AE" w:rsidP="009D63AE">
      <w:pPr>
        <w:spacing w:after="0" w:line="240" w:lineRule="auto"/>
        <w:ind w:firstLine="567"/>
        <w:jc w:val="both"/>
        <w:rPr>
          <w:rFonts w:ascii="XO Thames" w:eastAsia="Times New Roman" w:hAnsi="XO Thames" w:cs="Tahoma"/>
          <w:sz w:val="28"/>
          <w:szCs w:val="28"/>
          <w:lang w:eastAsia="ru-RU"/>
        </w:rPr>
      </w:pPr>
      <w:r w:rsidRPr="009D63AE">
        <w:rPr>
          <w:rFonts w:ascii="XO Thames" w:eastAsia="Times New Roman" w:hAnsi="XO Thames" w:cs="Tahoma"/>
          <w:sz w:val="28"/>
          <w:szCs w:val="28"/>
          <w:lang w:eastAsia="ru-RU"/>
        </w:rPr>
        <w:t>- освобождение от платы, взимаемой с родителей (законных представителей) за присмотр и уход за детьми-инвалидами, детьми-сиротами, детьми, оставшимися без попечения родителей, детьми мобилизованных участников СВО, обучающимися в образовательных организациях, реализующих образовательные программы дошкольного образования;</w:t>
      </w:r>
    </w:p>
    <w:p w:rsidR="009D63AE" w:rsidRPr="009D63AE" w:rsidRDefault="009D63AE" w:rsidP="009D63AE">
      <w:pPr>
        <w:spacing w:after="0" w:line="240" w:lineRule="auto"/>
        <w:ind w:firstLine="567"/>
        <w:jc w:val="both"/>
        <w:rPr>
          <w:rFonts w:ascii="XO Thames" w:eastAsia="Times New Roman" w:hAnsi="XO Thames" w:cs="Tahoma"/>
          <w:sz w:val="28"/>
          <w:szCs w:val="28"/>
          <w:lang w:eastAsia="ru-RU"/>
        </w:rPr>
      </w:pPr>
      <w:r w:rsidRPr="009D63AE">
        <w:rPr>
          <w:rFonts w:ascii="XO Thames" w:eastAsia="Times New Roman" w:hAnsi="XO Thames" w:cs="Tahoma"/>
          <w:sz w:val="28"/>
          <w:szCs w:val="28"/>
          <w:lang w:eastAsia="ru-RU"/>
        </w:rPr>
        <w:t>- бесплатное посещение детьми государственных музеев, выставок, театров;</w:t>
      </w:r>
    </w:p>
    <w:p w:rsidR="009D63AE" w:rsidRPr="009D63AE" w:rsidRDefault="009D63AE" w:rsidP="009D63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-установление льготы в размере 50% родительской платы родителям, имеющим трех и более несовершеннолетних детей.</w:t>
      </w:r>
    </w:p>
    <w:p w:rsidR="009D63AE" w:rsidRPr="009D63AE" w:rsidRDefault="009D63AE" w:rsidP="009D63AE">
      <w:pPr>
        <w:spacing w:after="0" w:line="240" w:lineRule="auto"/>
        <w:ind w:firstLine="567"/>
        <w:jc w:val="both"/>
        <w:rPr>
          <w:rFonts w:ascii="XO Thames" w:eastAsia="Times New Roman" w:hAnsi="XO Thames" w:cs="Tahoma"/>
          <w:sz w:val="26"/>
          <w:szCs w:val="20"/>
          <w:lang w:eastAsia="ru-RU"/>
        </w:rPr>
      </w:pPr>
    </w:p>
    <w:p w:rsidR="009D63AE" w:rsidRPr="009D63AE" w:rsidRDefault="009D63AE" w:rsidP="009D63AE">
      <w:pPr>
        <w:spacing w:after="0" w:line="240" w:lineRule="auto"/>
        <w:ind w:firstLine="567"/>
        <w:jc w:val="both"/>
        <w:rPr>
          <w:rFonts w:ascii="XO Thames" w:eastAsia="Times New Roman" w:hAnsi="XO Thames" w:cs="Tahoma"/>
          <w:sz w:val="26"/>
          <w:szCs w:val="20"/>
          <w:lang w:eastAsia="ru-RU"/>
        </w:rPr>
      </w:pPr>
      <w:bookmarkStart w:id="0" w:name="_GoBack"/>
      <w:bookmarkEnd w:id="0"/>
    </w:p>
    <w:p w:rsidR="00BD0E1C" w:rsidRDefault="007C4FC1"/>
    <w:sectPr w:rsidR="00BD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EEA"/>
    <w:rsid w:val="003A0DF0"/>
    <w:rsid w:val="003B1EEA"/>
    <w:rsid w:val="007C4FC1"/>
    <w:rsid w:val="007E6861"/>
    <w:rsid w:val="009D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19E28-7387-4905-A4B7-0B8FBBDF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2</cp:revision>
  <dcterms:created xsi:type="dcterms:W3CDTF">2025-12-17T13:23:00Z</dcterms:created>
  <dcterms:modified xsi:type="dcterms:W3CDTF">2025-12-17T13:25:00Z</dcterms:modified>
</cp:coreProperties>
</file>